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05" w:rsidRPr="00F71C05" w:rsidRDefault="009F3D98" w:rsidP="00F71C05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F71C05">
        <w:rPr>
          <w:rFonts w:ascii="inherit" w:eastAsia="Times New Roman" w:hAnsi="inherit" w:cs="Times New Roman"/>
          <w:b/>
          <w:bCs/>
          <w:color w:val="FF0000"/>
          <w:sz w:val="36"/>
          <w:szCs w:val="36"/>
          <w:u w:val="single"/>
        </w:rPr>
        <w:t>CURRICULAM</w:t>
      </w:r>
      <w:r w:rsidR="00F71C05" w:rsidRPr="00F71C05">
        <w:rPr>
          <w:rFonts w:ascii="inherit" w:eastAsia="Times New Roman" w:hAnsi="inherit" w:cs="Times New Roman"/>
          <w:b/>
          <w:bCs/>
          <w:color w:val="FF0000"/>
          <w:sz w:val="36"/>
          <w:szCs w:val="36"/>
          <w:u w:val="single"/>
        </w:rPr>
        <w:t xml:space="preserve"> </w:t>
      </w:r>
      <w:r w:rsidR="001F46CD" w:rsidRPr="00F71C05">
        <w:rPr>
          <w:rFonts w:ascii="inherit" w:eastAsia="Times New Roman" w:hAnsi="inherit" w:cs="Times New Roman"/>
          <w:b/>
          <w:bCs/>
          <w:color w:val="FF0000"/>
          <w:sz w:val="36"/>
          <w:szCs w:val="36"/>
          <w:u w:val="single"/>
        </w:rPr>
        <w:t>VITAE</w:t>
      </w:r>
      <w:r w:rsidR="00F71C05" w:rsidRPr="00F71C05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OF B. BHASKAR REDDY</w:t>
      </w:r>
    </w:p>
    <w:p w:rsidR="001F46CD" w:rsidRPr="00F60775" w:rsidRDefault="001F46CD" w:rsidP="001F46CD">
      <w:pPr>
        <w:shd w:val="clear" w:color="auto" w:fill="FFFFFF"/>
        <w:spacing w:after="0"/>
        <w:jc w:val="center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36"/>
          <w:szCs w:val="36"/>
          <w:u w:val="single"/>
        </w:rPr>
      </w:pPr>
    </w:p>
    <w:p w:rsidR="001F46CD" w:rsidRDefault="001F46CD" w:rsidP="001F46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CD" w:rsidRDefault="001F46CD" w:rsidP="001F46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CD" w:rsidRPr="00704F31" w:rsidRDefault="001F46CD" w:rsidP="001F46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F31">
        <w:rPr>
          <w:rFonts w:ascii="Times New Roman" w:hAnsi="Times New Roman" w:cs="Times New Roman"/>
          <w:b/>
          <w:bCs/>
          <w:sz w:val="28"/>
          <w:szCs w:val="28"/>
        </w:rPr>
        <w:t>B. BHASKAR REDDY</w:t>
      </w:r>
    </w:p>
    <w:p w:rsidR="001F46CD" w:rsidRPr="00A41E68" w:rsidRDefault="001F46CD" w:rsidP="001F46C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Designation</w:t>
      </w: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Lecturer in Chemistry</w:t>
      </w:r>
    </w:p>
    <w:p w:rsidR="001F46CD" w:rsidRPr="00A41E68" w:rsidRDefault="001F46CD" w:rsidP="001F46C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College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STSN Govt. Degree College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E-mail ID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hyperlink r:id="rId5" w:history="1">
        <w:r w:rsidRPr="00B13094">
          <w:rPr>
            <w:rStyle w:val="Hyperlink"/>
            <w:rFonts w:ascii="Times New Roman" w:hAnsi="Times New Roman" w:cs="Times New Roman"/>
            <w:sz w:val="28"/>
            <w:szCs w:val="28"/>
          </w:rPr>
          <w:t>bhaskar.bandrevu@gmail.com</w:t>
        </w:r>
      </w:hyperlink>
    </w:p>
    <w:p w:rsidR="001F46CD" w:rsidRPr="00A41E68" w:rsidRDefault="001F46CD" w:rsidP="001F46C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Date of Birth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20.07.1965</w:t>
      </w:r>
    </w:p>
    <w:p w:rsidR="001F46CD" w:rsidRPr="00A41E68" w:rsidRDefault="001F46CD" w:rsidP="001F46C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Qualification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M.Sc., M.Phil.,</w:t>
      </w:r>
    </w:p>
    <w:p w:rsidR="001F46CD" w:rsidRPr="00A41E68" w:rsidRDefault="001F46CD" w:rsidP="001F46C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F46CD" w:rsidRPr="0066173F" w:rsidRDefault="001F46CD" w:rsidP="001F46CD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66173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EDUCATION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AL QUALIFICATIONS</w:t>
      </w:r>
    </w:p>
    <w:p w:rsidR="001F46CD" w:rsidRDefault="001F46CD" w:rsidP="001F46CD">
      <w:pPr>
        <w:spacing w:after="0"/>
        <w:jc w:val="both"/>
      </w:pPr>
    </w:p>
    <w:p w:rsidR="001F46CD" w:rsidRPr="004D0F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FCD">
        <w:rPr>
          <w:rFonts w:ascii="Times New Roman" w:hAnsi="Times New Roman" w:cs="Times New Roman"/>
          <w:sz w:val="28"/>
          <w:szCs w:val="28"/>
        </w:rPr>
        <w:t>Sri Venkateswara University, Tirupati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1988-1990</w:t>
      </w:r>
      <w:r w:rsidRPr="004D0FCD">
        <w:rPr>
          <w:rFonts w:ascii="Times New Roman" w:hAnsi="Times New Roman" w:cs="Times New Roman"/>
          <w:sz w:val="28"/>
          <w:szCs w:val="28"/>
        </w:rPr>
        <w:t>/ Master of Philosophy, Electro-Organic Chemistry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 Krishna Devaraya University, Anantapuramu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1985-1987</w:t>
      </w:r>
      <w:r>
        <w:rPr>
          <w:rFonts w:ascii="Times New Roman" w:hAnsi="Times New Roman" w:cs="Times New Roman"/>
          <w:sz w:val="28"/>
          <w:szCs w:val="28"/>
        </w:rPr>
        <w:t>/ Master of Science, Inorganic Chemistry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CD" w:rsidRPr="004D0F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FCD">
        <w:rPr>
          <w:rFonts w:ascii="Times New Roman" w:hAnsi="Times New Roman" w:cs="Times New Roman"/>
          <w:sz w:val="28"/>
          <w:szCs w:val="28"/>
        </w:rPr>
        <w:t>Sri Venkateswara University, Tirupati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1982-1985</w:t>
      </w:r>
      <w:r w:rsidRPr="004D0FC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Bachelor of Science (GPC)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CD" w:rsidRPr="004F6DEE" w:rsidRDefault="001F46CD" w:rsidP="001F46CD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4F6DEE">
        <w:rPr>
          <w:rFonts w:ascii="Times New Roman" w:hAnsi="Times New Roman" w:cs="Times New Roman"/>
          <w:b/>
          <w:bCs/>
          <w:color w:val="00B0F0"/>
          <w:sz w:val="28"/>
          <w:szCs w:val="28"/>
        </w:rPr>
        <w:t>EXPERIENCE</w:t>
      </w:r>
    </w:p>
    <w:p w:rsidR="001F46CD" w:rsidRPr="004F6DEE" w:rsidRDefault="001F46CD" w:rsidP="001F46CD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FC4">
        <w:rPr>
          <w:rFonts w:ascii="Times New Roman" w:hAnsi="Times New Roman" w:cs="Times New Roman"/>
          <w:sz w:val="28"/>
          <w:szCs w:val="28"/>
        </w:rPr>
        <w:t>Lecturer in Chemistry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STSN Govt. Degree College</w:t>
      </w:r>
      <w:r>
        <w:rPr>
          <w:rFonts w:ascii="Times New Roman" w:hAnsi="Times New Roman" w:cs="Times New Roman"/>
          <w:sz w:val="28"/>
          <w:szCs w:val="28"/>
        </w:rPr>
        <w:t xml:space="preserve">/ 14.08.1995-Till date (25 Years) 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M.Phil., Scholar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Sri Venkateswara University, Tirupati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D0FCD">
        <w:rPr>
          <w:rFonts w:ascii="Times New Roman" w:hAnsi="Times New Roman" w:cs="Times New Roman"/>
          <w:sz w:val="28"/>
          <w:szCs w:val="28"/>
        </w:rPr>
        <w:t>1988-1990</w:t>
      </w:r>
      <w:r>
        <w:rPr>
          <w:rFonts w:ascii="Times New Roman" w:hAnsi="Times New Roman" w:cs="Times New Roman"/>
          <w:sz w:val="28"/>
          <w:szCs w:val="28"/>
        </w:rPr>
        <w:t xml:space="preserve"> ( 2 Years Research Experience) 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97C6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PUBLICATIONS </w:t>
      </w:r>
    </w:p>
    <w:p w:rsidR="001F46CD" w:rsidRDefault="001F46CD" w:rsidP="001F46CD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F46CD" w:rsidRPr="00D9744B" w:rsidRDefault="001F46CD" w:rsidP="001F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744B">
        <w:rPr>
          <w:rFonts w:ascii="Times New Roman" w:hAnsi="Times New Roman" w:cs="Times New Roman"/>
          <w:sz w:val="28"/>
          <w:szCs w:val="28"/>
        </w:rPr>
        <w:lastRenderedPageBreak/>
        <w:t>Paper on Voltametric behavior of some substituted acetophenone oximes and semicarbazones in Indian Journal of Chemistry, Vol. 30A, February 1991, pp 119-124.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CD" w:rsidRPr="00D9744B" w:rsidRDefault="001F46CD" w:rsidP="001F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744B">
        <w:rPr>
          <w:rFonts w:ascii="Times New Roman" w:hAnsi="Times New Roman" w:cs="Times New Roman"/>
          <w:sz w:val="28"/>
          <w:szCs w:val="28"/>
        </w:rPr>
        <w:t>An Article – “Nano Fibers” published in the proceedings of  National Seminar on “ Nano Materials and Global Perspectives”</w:t>
      </w:r>
    </w:p>
    <w:p w:rsidR="001F46CD" w:rsidRDefault="001F46CD" w:rsidP="001F4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744B">
        <w:rPr>
          <w:rFonts w:ascii="Times New Roman" w:hAnsi="Times New Roman" w:cs="Times New Roman"/>
          <w:sz w:val="28"/>
          <w:szCs w:val="28"/>
        </w:rPr>
        <w:t>Involved in the preparation Material for Class X Physical Sciences.</w:t>
      </w:r>
    </w:p>
    <w:p w:rsidR="001F46CD" w:rsidRPr="000D6DD6" w:rsidRDefault="001F46CD" w:rsidP="001F46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Acting as LMS Content generator in Chemistry </w:t>
      </w:r>
      <w:r w:rsidRPr="00D65860">
        <w:rPr>
          <w:rFonts w:ascii="Times New Roman" w:hAnsi="Times New Roman" w:cs="Times New Roman"/>
          <w:b/>
          <w:bCs/>
          <w:sz w:val="28"/>
          <w:szCs w:val="28"/>
        </w:rPr>
        <w:t>CCE, AP</w:t>
      </w:r>
      <w:r>
        <w:rPr>
          <w:rFonts w:ascii="Times New Roman" w:hAnsi="Times New Roman" w:cs="Times New Roman"/>
          <w:sz w:val="28"/>
          <w:szCs w:val="28"/>
        </w:rPr>
        <w:t>, Vijayawada in the preparation of Carbohydrates and Amino acids material.</w:t>
      </w:r>
    </w:p>
    <w:p w:rsidR="001F46CD" w:rsidRPr="008B10E8" w:rsidRDefault="001F46CD" w:rsidP="001F46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CONFERNCES/ SEMINARS</w:t>
      </w:r>
    </w:p>
    <w:p w:rsidR="001F46CD" w:rsidRDefault="001F46CD" w:rsidP="001F46CD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1F46CD" w:rsidRDefault="001F46CD" w:rsidP="001F46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2-D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ay UGC sponsored National Workshop on </w:t>
      </w:r>
      <w:r w:rsidRPr="003056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Orientation to Chemistry teachers on Cluster Electives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held at Govt. College (A)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Anantapuramu-2018.</w:t>
      </w:r>
    </w:p>
    <w:p w:rsidR="001F46CD" w:rsidRDefault="001F46CD" w:rsidP="001F46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2-D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ay UGC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&amp; APSCHE  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sponsored National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Seminar on </w:t>
      </w:r>
      <w:r w:rsidRPr="003056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Role of Chemistry in Human health &amp; Environmental protection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Dept. of Chemistry, 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Govt. College (A)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Anantapuramu -2017.</w:t>
      </w:r>
    </w:p>
    <w:p w:rsidR="001F46CD" w:rsidRDefault="001F46CD" w:rsidP="001F46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2-day National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Seminar on </w:t>
      </w:r>
      <w:r w:rsidRPr="0032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Value based Moral Education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SNAPS at RDT auditorium, STSN GDC, Kadiri-2016.</w:t>
      </w:r>
    </w:p>
    <w:p w:rsidR="001F46CD" w:rsidRDefault="001F46CD" w:rsidP="001F46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3-Day International Congress on </w:t>
      </w:r>
      <w:r w:rsidRPr="0032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Recent Advances in Chemistry and Chemical Engineering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JNTU, Hyderabad-2016.</w:t>
      </w:r>
    </w:p>
    <w:p w:rsidR="001F46CD" w:rsidRDefault="001F46CD" w:rsidP="001F46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1-Day District level workshop on </w:t>
      </w:r>
      <w:r w:rsidRPr="0032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Strategies to enhance Quality in Teaching and Learning Chemistry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Dept. of Chemistry, 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Govt. College (A)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Anantapuramu -2015.</w:t>
      </w:r>
    </w:p>
    <w:p w:rsidR="001F46CD" w:rsidRDefault="001F46CD" w:rsidP="001F46C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00B0F0"/>
          <w:sz w:val="36"/>
          <w:szCs w:val="36"/>
        </w:rPr>
      </w:pPr>
      <w:r w:rsidRPr="00CE5F74">
        <w:rPr>
          <w:rFonts w:ascii="inherit" w:eastAsia="Times New Roman" w:hAnsi="inherit" w:cs="Times New Roman"/>
          <w:b/>
          <w:bCs/>
          <w:color w:val="00B0F0"/>
          <w:sz w:val="36"/>
          <w:szCs w:val="36"/>
        </w:rPr>
        <w:t>Adminstrative Experience</w:t>
      </w:r>
    </w:p>
    <w:p w:rsidR="001F46CD" w:rsidRDefault="001F46CD" w:rsidP="001F46CD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Discipline Committee</w:t>
      </w:r>
    </w:p>
    <w:p w:rsidR="001F46CD" w:rsidRDefault="001F46CD" w:rsidP="001F46CD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 xml:space="preserve">Games &amp; Sports </w:t>
      </w:r>
      <w:r w:rsidRPr="00CE5F74">
        <w:rPr>
          <w:rFonts w:ascii="inherit" w:eastAsia="Times New Roman" w:hAnsi="inherit" w:cs="Times New Roman"/>
          <w:sz w:val="28"/>
          <w:szCs w:val="28"/>
        </w:rPr>
        <w:t>Committee</w:t>
      </w:r>
    </w:p>
    <w:p w:rsidR="001F46CD" w:rsidRPr="00CE5F74" w:rsidRDefault="001F46CD" w:rsidP="001F46CD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sz w:val="28"/>
          <w:szCs w:val="28"/>
        </w:rPr>
      </w:pPr>
    </w:p>
    <w:p w:rsidR="001F46CD" w:rsidRPr="008B10E8" w:rsidRDefault="001F46CD" w:rsidP="001F46CD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B10E8">
        <w:rPr>
          <w:rFonts w:ascii="Times New Roman" w:hAnsi="Times New Roman" w:cs="Times New Roman"/>
          <w:b/>
          <w:bCs/>
          <w:color w:val="00B0F0"/>
          <w:sz w:val="28"/>
          <w:szCs w:val="28"/>
        </w:rPr>
        <w:t>EXTRA CURRICULAR ACTIVITIES</w:t>
      </w:r>
    </w:p>
    <w:p w:rsidR="001F46CD" w:rsidRDefault="001F46CD" w:rsidP="001F46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Member- </w:t>
      </w:r>
      <w:r w:rsidRPr="008B10E8">
        <w:rPr>
          <w:rFonts w:ascii="Times New Roman" w:hAnsi="Times New Roman" w:cs="Times New Roman"/>
          <w:sz w:val="28"/>
          <w:szCs w:val="28"/>
        </w:rPr>
        <w:t>Satya Sai Seva Organisation , Andhra Pradesh</w:t>
      </w:r>
    </w:p>
    <w:p w:rsidR="001F46CD" w:rsidRDefault="001F46CD" w:rsidP="001F46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E8">
        <w:rPr>
          <w:rFonts w:ascii="Times New Roman" w:hAnsi="Times New Roman" w:cs="Times New Roman"/>
          <w:color w:val="FF0000"/>
          <w:sz w:val="28"/>
          <w:szCs w:val="28"/>
        </w:rPr>
        <w:t xml:space="preserve">Voluntary Blood Donor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Donated blood for about 26 times.</w:t>
      </w:r>
    </w:p>
    <w:p w:rsidR="001F46CD" w:rsidRPr="008B10E8" w:rsidRDefault="001F46CD" w:rsidP="001F4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44C" w:rsidRDefault="0032444C"/>
    <w:sectPr w:rsidR="0032444C" w:rsidSect="00D7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099D"/>
    <w:multiLevelType w:val="hybridMultilevel"/>
    <w:tmpl w:val="8346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44C2"/>
    <w:multiLevelType w:val="hybridMultilevel"/>
    <w:tmpl w:val="2B90A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46CD"/>
    <w:rsid w:val="000531AE"/>
    <w:rsid w:val="00170C73"/>
    <w:rsid w:val="001F46CD"/>
    <w:rsid w:val="0032444C"/>
    <w:rsid w:val="009F3D98"/>
    <w:rsid w:val="00D774B9"/>
    <w:rsid w:val="00F7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6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skar.bandrev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chip</cp:lastModifiedBy>
  <cp:revision>2</cp:revision>
  <dcterms:created xsi:type="dcterms:W3CDTF">2020-09-16T13:40:00Z</dcterms:created>
  <dcterms:modified xsi:type="dcterms:W3CDTF">2020-09-16T13:40:00Z</dcterms:modified>
</cp:coreProperties>
</file>